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14325" w14:textId="77777777" w:rsidR="00052838" w:rsidRDefault="00052838" w:rsidP="00EE41AA">
      <w:pPr>
        <w:spacing w:before="100" w:beforeAutospacing="1" w:after="100" w:afterAutospacing="1"/>
        <w:jc w:val="center"/>
        <w:rPr>
          <w:rFonts w:ascii="Times New Roman,Bold" w:hAnsi="Times New Roman,Bold" w:cs="Times New Roman" w:hint="eastAsia"/>
        </w:rPr>
      </w:pPr>
      <w:r>
        <w:rPr>
          <w:rFonts w:ascii="Times New Roman" w:hAnsi="Times New Roman"/>
          <w:noProof/>
          <w:sz w:val="28"/>
          <w:szCs w:val="28"/>
        </w:rPr>
        <w:drawing>
          <wp:inline distT="0" distB="0" distL="0" distR="0" wp14:anchorId="0DF514D7" wp14:editId="0E2D2997">
            <wp:extent cx="2806700" cy="9186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7823" cy="919022"/>
                    </a:xfrm>
                    <a:prstGeom prst="rect">
                      <a:avLst/>
                    </a:prstGeom>
                    <a:noFill/>
                    <a:ln>
                      <a:noFill/>
                    </a:ln>
                  </pic:spPr>
                </pic:pic>
              </a:graphicData>
            </a:graphic>
          </wp:inline>
        </w:drawing>
      </w:r>
    </w:p>
    <w:p w14:paraId="7BF679CB" w14:textId="4699D29C" w:rsidR="00C178D4" w:rsidRPr="00EE41AA" w:rsidRDefault="00C178D4" w:rsidP="00EE41AA">
      <w:pPr>
        <w:spacing w:before="100" w:beforeAutospacing="1" w:after="100" w:afterAutospacing="1"/>
        <w:jc w:val="center"/>
        <w:rPr>
          <w:rFonts w:ascii="Times New Roman,Bold" w:hAnsi="Times New Roman,Bold" w:cs="Times New Roman" w:hint="eastAsia"/>
          <w:sz w:val="28"/>
          <w:szCs w:val="28"/>
        </w:rPr>
      </w:pPr>
      <w:r w:rsidRPr="00C178D4">
        <w:rPr>
          <w:rFonts w:ascii="Times New Roman,Bold" w:hAnsi="Times New Roman,Bold" w:cs="Times New Roman"/>
        </w:rPr>
        <w:t>INFORMED CONSENT</w:t>
      </w:r>
      <w:r w:rsidRPr="00C178D4">
        <w:rPr>
          <w:rFonts w:ascii="Times New Roman,Bold" w:hAnsi="Times New Roman,Bold" w:cs="Times New Roman"/>
        </w:rPr>
        <w:br/>
      </w:r>
    </w:p>
    <w:p w14:paraId="39AB679E" w14:textId="77777777"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Bold" w:hAnsi="Times New Roman,Bold" w:cs="Times New Roman"/>
        </w:rPr>
        <w:t xml:space="preserve">THERAPEUTIC PROCESS </w:t>
      </w:r>
    </w:p>
    <w:p w14:paraId="7FB2F070" w14:textId="39E8D384"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 w:hAnsi="Times New Roman" w:cs="Times New Roman"/>
        </w:rPr>
        <w:t xml:space="preserve">Participation in therapy can result in several benefits, including resolution of the concerns that led you to seek therapy. Working towards these benefits requires your honesty, openness and active involvement. As therapy progresses, we will discuss it’s effectiveness for you. It is expected that you will provide honest feedback about your progress and your views of therapy. Discussing the issues that brought you into therapy can result in discomfort (fear, sadness, anger, anxiety, etc). I may challenge some of your perceptions and suggest different ways of looking at or handling situations. This also may cause you to feel discomfort (disappointment, anger, etc). Sometimes, as you are working towards resolution of your personal issues, it may feel that the issues “get worse” before “getting better.” This is a normal part of the therapeutic process. During the course of therapy, I will utilize various psychological approaches, depending on the </w:t>
      </w:r>
      <w:r w:rsidR="00237BF8">
        <w:rPr>
          <w:rFonts w:ascii="Times New Roman" w:hAnsi="Times New Roman" w:cs="Times New Roman"/>
        </w:rPr>
        <w:t>issue</w:t>
      </w:r>
      <w:r w:rsidRPr="00C178D4">
        <w:rPr>
          <w:rFonts w:ascii="Times New Roman" w:hAnsi="Times New Roman" w:cs="Times New Roman"/>
        </w:rPr>
        <w:t>s being treated and my assessment of what will benefit you. These approaches include but are not limited to cognitive-behavioral, emotional focused, solution focused, developmental, attachment,</w:t>
      </w:r>
      <w:r w:rsidR="00237BF8">
        <w:rPr>
          <w:rFonts w:ascii="Times New Roman" w:hAnsi="Times New Roman" w:cs="Times New Roman"/>
        </w:rPr>
        <w:t xml:space="preserve"> crisis intervention or psycho-</w:t>
      </w:r>
      <w:r w:rsidRPr="00C178D4">
        <w:rPr>
          <w:rFonts w:ascii="Times New Roman" w:hAnsi="Times New Roman" w:cs="Times New Roman"/>
        </w:rPr>
        <w:t xml:space="preserve">educational techniques. </w:t>
      </w:r>
    </w:p>
    <w:p w14:paraId="0EBEE2F0" w14:textId="77777777"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Bold" w:hAnsi="Times New Roman,Bold" w:cs="Times New Roman"/>
        </w:rPr>
        <w:t xml:space="preserve">PRIVACY &amp; CONFIDENTIALITY </w:t>
      </w:r>
    </w:p>
    <w:p w14:paraId="4C14DA8B" w14:textId="37DDBAD2"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 w:hAnsi="Times New Roman" w:cs="Times New Roman"/>
        </w:rPr>
        <w:t xml:space="preserve">All information that you disclose within sessions and the written records pertaining to those sessions are confidential and may not be revealed to anyone without your written permission, except where disclosure is required by law. The notice of Privacy Practices, which you received with this Informed </w:t>
      </w:r>
      <w:r w:rsidR="001C6F51" w:rsidRPr="00C178D4">
        <w:rPr>
          <w:rFonts w:ascii="Times New Roman" w:hAnsi="Times New Roman" w:cs="Times New Roman"/>
        </w:rPr>
        <w:t>Consent,</w:t>
      </w:r>
      <w:r w:rsidRPr="00C178D4">
        <w:rPr>
          <w:rFonts w:ascii="Times New Roman" w:hAnsi="Times New Roman" w:cs="Times New Roman"/>
        </w:rPr>
        <w:t xml:space="preserve"> has more details of when disclosure is required by law. Disclosure is required where there is a reasonable suspicion of child, dependent or elder, abuse or neglect; and where a client presents a danger to self, to others, or to property. If there is a situation in which I become concerned about your personal safety, or the possibility of you injuring someone else, I will contact the police, hospital or an emergency contact whose name you have provided. In addition to these limitations of confidentiality, disclosure may be required in a legal proceeding. </w:t>
      </w:r>
    </w:p>
    <w:p w14:paraId="5710D9AA" w14:textId="77777777"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BoldItalic" w:hAnsi="Times New Roman,BoldItalic" w:cs="Times New Roman"/>
        </w:rPr>
        <w:t xml:space="preserve">Electronic Communication </w:t>
      </w:r>
    </w:p>
    <w:p w14:paraId="3C7B406D" w14:textId="78E8577C"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 w:hAnsi="Times New Roman" w:cs="Times New Roman"/>
        </w:rPr>
        <w:t xml:space="preserve">I </w:t>
      </w:r>
      <w:r w:rsidR="00134FED">
        <w:rPr>
          <w:rFonts w:ascii="Times New Roman" w:hAnsi="Times New Roman" w:cs="Times New Roman"/>
        </w:rPr>
        <w:t xml:space="preserve">am happy to text a reminder the day before your session. If you prefer that I do not do that, please check this box </w:t>
      </w:r>
      <w:r w:rsidR="00F8167A">
        <w:rPr>
          <w:rFonts w:ascii="Wingdings" w:hAnsi="Wingdings" w:cs="Times New Roman"/>
        </w:rPr>
        <w:t></w:t>
      </w:r>
      <w:r w:rsidRPr="00C178D4">
        <w:rPr>
          <w:rFonts w:ascii="Times New Roman" w:hAnsi="Times New Roman" w:cs="Times New Roman"/>
        </w:rPr>
        <w:t xml:space="preserve"> </w:t>
      </w:r>
    </w:p>
    <w:p w14:paraId="5F635E20" w14:textId="77777777"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BoldItalic" w:hAnsi="Times New Roman,BoldItalic" w:cs="Times New Roman"/>
        </w:rPr>
        <w:t xml:space="preserve">Dual Relationships </w:t>
      </w:r>
    </w:p>
    <w:p w14:paraId="021EEB3D" w14:textId="77777777"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 w:hAnsi="Times New Roman" w:cs="Times New Roman"/>
        </w:rPr>
        <w:t xml:space="preserve">I will never acknowledge working therapeutically with anyone without his/her written permission. Even with permission, I will preserve the integrity of our working relationship. For </w:t>
      </w:r>
      <w:r w:rsidRPr="00C178D4">
        <w:rPr>
          <w:rFonts w:ascii="Times New Roman" w:hAnsi="Times New Roman" w:cs="Times New Roman"/>
        </w:rPr>
        <w:lastRenderedPageBreak/>
        <w:t xml:space="preserve">this reason, I will not accept any invitations via social networking sites such as Facebook, Twitter, Linkedin or Pinterest, nor will I respond to blogs written by clients or accept comments on my blog from clients. </w:t>
      </w:r>
    </w:p>
    <w:p w14:paraId="77332F11" w14:textId="77777777"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BoldItalic" w:hAnsi="Times New Roman,BoldItalic" w:cs="Times New Roman"/>
        </w:rPr>
        <w:t xml:space="preserve">Litigation Limitation </w:t>
      </w:r>
    </w:p>
    <w:p w14:paraId="01A189F4" w14:textId="77777777"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 w:hAnsi="Times New Roman" w:cs="Times New Roman"/>
        </w:rPr>
        <w:t xml:space="preserve">As the therapeutic process is of a confidential nature, it is agreed that should there be legal proceedings (such as divorce, custody disputes, personal injuries, etc), neither you nor your attorney will call on me to testify in court or at any other proceeding, nor will a disclosure of the psychotherapy records be requested. </w:t>
      </w:r>
    </w:p>
    <w:p w14:paraId="2D3619E7" w14:textId="77777777"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BoldItalic" w:hAnsi="Times New Roman,BoldItalic" w:cs="Times New Roman"/>
        </w:rPr>
        <w:t xml:space="preserve">Consultation and Peer Supervision </w:t>
      </w:r>
    </w:p>
    <w:p w14:paraId="0F8C789B" w14:textId="77777777"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 w:hAnsi="Times New Roman" w:cs="Times New Roman"/>
        </w:rPr>
        <w:t xml:space="preserve">I regularly consult with other professionals regarding my clients as a way to maintain objectivity and to utilize best practices. During this consultation, a client’s name or other identifying information is not shared. As the client’s identity remains anonymous, confidentially is maintained. </w:t>
      </w:r>
    </w:p>
    <w:p w14:paraId="1AFB8E71" w14:textId="77777777"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Bold" w:hAnsi="Times New Roman,Bold" w:cs="Times New Roman"/>
        </w:rPr>
        <w:t xml:space="preserve">FEE FOR SERVICE &amp; CANCELLATION POLICY </w:t>
      </w:r>
    </w:p>
    <w:p w14:paraId="3F9442C1" w14:textId="1AB48881"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 w:hAnsi="Times New Roman" w:cs="Times New Roman"/>
        </w:rPr>
        <w:t xml:space="preserve">Fees are </w:t>
      </w:r>
      <w:r w:rsidR="004667A2">
        <w:rPr>
          <w:rFonts w:ascii="Times New Roman" w:hAnsi="Times New Roman" w:cs="Times New Roman"/>
        </w:rPr>
        <w:t>due at the time of</w:t>
      </w:r>
      <w:r w:rsidRPr="00C178D4">
        <w:rPr>
          <w:rFonts w:ascii="Times New Roman" w:hAnsi="Times New Roman" w:cs="Times New Roman"/>
        </w:rPr>
        <w:t xml:space="preserve"> your appointment. </w:t>
      </w:r>
      <w:r w:rsidR="004667A2">
        <w:rPr>
          <w:rFonts w:ascii="Times New Roman" w:hAnsi="Times New Roman" w:cs="Times New Roman"/>
        </w:rPr>
        <w:t>I take cash, check, or charge including HAS cards</w:t>
      </w:r>
      <w:bookmarkStart w:id="0" w:name="_GoBack"/>
      <w:bookmarkEnd w:id="0"/>
      <w:r w:rsidR="004667A2">
        <w:rPr>
          <w:rFonts w:ascii="Times New Roman" w:hAnsi="Times New Roman" w:cs="Times New Roman"/>
        </w:rPr>
        <w:t xml:space="preserve">. </w:t>
      </w:r>
      <w:r w:rsidRPr="00C178D4">
        <w:rPr>
          <w:rFonts w:ascii="Times New Roman" w:hAnsi="Times New Roman" w:cs="Times New Roman"/>
        </w:rPr>
        <w:t xml:space="preserve">For insurance panels, I can at your request, participate as an out-of-network provider. This means that you pay the full session fee and submit an invoice to your insurance provider. They may or may not choose to reimburse you for a portion of the session fees. Also, I can accept payment from your Ecclesiastical Leader, if the Ecclesiastical Leader Authorization for Payment of Services form has been completed and signed by you and your Ecclesiastical Leader. </w:t>
      </w:r>
    </w:p>
    <w:p w14:paraId="35D1C310" w14:textId="704A3102"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 w:hAnsi="Times New Roman" w:cs="Times New Roman"/>
        </w:rPr>
        <w:t xml:space="preserve">As scheduling an appointment reserves a time specifically for you, </w:t>
      </w:r>
      <w:r w:rsidR="00EE41AA" w:rsidRPr="00C178D4">
        <w:rPr>
          <w:rFonts w:ascii="Times New Roman,Bold" w:hAnsi="Times New Roman,Bold" w:cs="Times New Roman"/>
        </w:rPr>
        <w:t>24-hour</w:t>
      </w:r>
      <w:r w:rsidRPr="00C178D4">
        <w:rPr>
          <w:rFonts w:ascii="Times New Roman,Bold" w:hAnsi="Times New Roman,Bold" w:cs="Times New Roman"/>
        </w:rPr>
        <w:t xml:space="preserve"> notice is required </w:t>
      </w:r>
      <w:r w:rsidR="00B81675">
        <w:rPr>
          <w:rFonts w:ascii="Times New Roman" w:hAnsi="Times New Roman" w:cs="Times New Roman"/>
        </w:rPr>
        <w:t>for re-</w:t>
      </w:r>
      <w:r w:rsidRPr="00C178D4">
        <w:rPr>
          <w:rFonts w:ascii="Times New Roman" w:hAnsi="Times New Roman" w:cs="Times New Roman"/>
        </w:rPr>
        <w:t xml:space="preserve">scheduling or canceling an appointment. </w:t>
      </w:r>
      <w:r w:rsidR="00EE41AA">
        <w:rPr>
          <w:rFonts w:ascii="Times New Roman,Bold" w:hAnsi="Times New Roman,Bold" w:cs="Times New Roman"/>
        </w:rPr>
        <w:t>H</w:t>
      </w:r>
      <w:r w:rsidRPr="00C178D4">
        <w:rPr>
          <w:rFonts w:ascii="Times New Roman,Bold" w:hAnsi="Times New Roman,Bold" w:cs="Times New Roman"/>
        </w:rPr>
        <w:t xml:space="preserve">alf of the fee </w:t>
      </w:r>
      <w:r w:rsidRPr="00C178D4">
        <w:rPr>
          <w:rFonts w:ascii="Times New Roman" w:hAnsi="Times New Roman" w:cs="Times New Roman"/>
        </w:rPr>
        <w:t xml:space="preserve">will be charged for sessions missed without such notification. </w:t>
      </w:r>
    </w:p>
    <w:p w14:paraId="4B350FFC" w14:textId="77777777" w:rsidR="00C178D4" w:rsidRPr="00C178D4" w:rsidRDefault="00C178D4" w:rsidP="00C178D4">
      <w:pPr>
        <w:spacing w:before="100" w:beforeAutospacing="1" w:after="100" w:afterAutospacing="1"/>
        <w:rPr>
          <w:rFonts w:ascii="Times" w:hAnsi="Times" w:cs="Times New Roman"/>
          <w:sz w:val="20"/>
          <w:szCs w:val="20"/>
        </w:rPr>
      </w:pPr>
      <w:r w:rsidRPr="00C178D4">
        <w:rPr>
          <w:rFonts w:ascii="Times New Roman" w:hAnsi="Times New Roman" w:cs="Times New Roman"/>
        </w:rPr>
        <w:t xml:space="preserve">By signing below, I am stating that I have received the notice of Privacy Practices and that I agree to the terms listed above. </w:t>
      </w:r>
    </w:p>
    <w:p w14:paraId="4DB301D9" w14:textId="77777777" w:rsidR="00EE41AA" w:rsidRDefault="00EE41AA" w:rsidP="00EE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178D4">
        <w:rPr>
          <w:rFonts w:ascii="Times New Roman" w:hAnsi="Times New Roman" w:cs="Times New Roman"/>
        </w:rPr>
        <w:t xml:space="preserve">_________________________________________________________ </w:t>
      </w:r>
      <w:r>
        <w:rPr>
          <w:rFonts w:ascii="Times New Roman" w:hAnsi="Times New Roman" w:cs="Times New Roman"/>
        </w:rPr>
        <w:t xml:space="preserve"> </w:t>
      </w:r>
    </w:p>
    <w:p w14:paraId="675AD0B9" w14:textId="77777777" w:rsidR="00EE41AA" w:rsidRPr="00EE41AA" w:rsidRDefault="00EE41AA" w:rsidP="00EE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C178D4">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220642D1" w14:textId="77777777" w:rsidR="00C178D4" w:rsidRPr="00EE41AA" w:rsidRDefault="00C178D4" w:rsidP="00EE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653E1E32" w14:textId="77777777" w:rsidR="00EE41AA" w:rsidRDefault="00C178D4" w:rsidP="00EE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178D4">
        <w:rPr>
          <w:rFonts w:ascii="Times New Roman" w:hAnsi="Times New Roman" w:cs="Times New Roman"/>
        </w:rPr>
        <w:t xml:space="preserve">_________________________________________________________ </w:t>
      </w:r>
      <w:r w:rsidR="00EE41AA">
        <w:rPr>
          <w:rFonts w:ascii="Times New Roman" w:hAnsi="Times New Roman" w:cs="Times New Roman"/>
        </w:rPr>
        <w:t xml:space="preserve"> </w:t>
      </w:r>
    </w:p>
    <w:p w14:paraId="1B194EF1" w14:textId="77777777" w:rsidR="00C178D4" w:rsidRPr="00EE41AA" w:rsidRDefault="00C178D4" w:rsidP="00EE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C178D4">
        <w:rPr>
          <w:rFonts w:ascii="Times New Roman" w:hAnsi="Times New Roman" w:cs="Times New Roman"/>
        </w:rPr>
        <w:t xml:space="preserve">Client </w:t>
      </w:r>
      <w:r w:rsidR="00EE41AA">
        <w:rPr>
          <w:rFonts w:ascii="Times New Roman" w:hAnsi="Times New Roman" w:cs="Times New Roman"/>
        </w:rPr>
        <w:tab/>
      </w:r>
      <w:r w:rsidR="00EE41AA">
        <w:rPr>
          <w:rFonts w:ascii="Times New Roman" w:hAnsi="Times New Roman" w:cs="Times New Roman"/>
        </w:rPr>
        <w:tab/>
      </w:r>
      <w:r w:rsidR="00EE41AA">
        <w:rPr>
          <w:rFonts w:ascii="Times New Roman" w:hAnsi="Times New Roman" w:cs="Times New Roman"/>
        </w:rPr>
        <w:tab/>
      </w:r>
      <w:r w:rsidR="00EE41AA">
        <w:rPr>
          <w:rFonts w:ascii="Times New Roman" w:hAnsi="Times New Roman" w:cs="Times New Roman"/>
        </w:rPr>
        <w:tab/>
      </w:r>
      <w:r w:rsidR="00EE41AA">
        <w:rPr>
          <w:rFonts w:ascii="Times New Roman" w:hAnsi="Times New Roman" w:cs="Times New Roman"/>
        </w:rPr>
        <w:tab/>
      </w:r>
      <w:r w:rsidR="00EE41AA">
        <w:rPr>
          <w:rFonts w:ascii="Times New Roman" w:hAnsi="Times New Roman" w:cs="Times New Roman"/>
        </w:rPr>
        <w:tab/>
        <w:t>Date</w:t>
      </w:r>
    </w:p>
    <w:p w14:paraId="34F620CF" w14:textId="77777777" w:rsidR="00EE41AA" w:rsidRDefault="00EE41AA" w:rsidP="00C17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615573F2" w14:textId="77777777" w:rsidR="00EE41AA" w:rsidRDefault="00EE41AA" w:rsidP="00C17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264E0772" w14:textId="77777777" w:rsidR="00C178D4" w:rsidRPr="00EE41AA" w:rsidRDefault="00C178D4" w:rsidP="00EE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C178D4">
        <w:rPr>
          <w:rFonts w:ascii="Times New Roman" w:hAnsi="Times New Roman" w:cs="Times New Roman"/>
        </w:rPr>
        <w:t>_________________________________________________________</w:t>
      </w:r>
      <w:r w:rsidRPr="00C178D4">
        <w:rPr>
          <w:rFonts w:ascii="Times New Roman" w:hAnsi="Times New Roman" w:cs="Times New Roman"/>
        </w:rPr>
        <w:br/>
      </w:r>
      <w:r w:rsidR="00EE41AA">
        <w:rPr>
          <w:rFonts w:ascii="Times New Roman" w:hAnsi="Times New Roman" w:cs="Times New Roman"/>
        </w:rPr>
        <w:t>Sandi Williams, MS MA LMFT</w:t>
      </w:r>
      <w:r w:rsidRPr="00C178D4">
        <w:rPr>
          <w:rFonts w:ascii="Times New Roman" w:hAnsi="Times New Roman" w:cs="Times New Roman"/>
        </w:rPr>
        <w:t xml:space="preserve"> </w:t>
      </w:r>
      <w:r w:rsidR="00EE41AA">
        <w:rPr>
          <w:rFonts w:ascii="Times New Roman" w:hAnsi="Times New Roman" w:cs="Times New Roman"/>
        </w:rPr>
        <w:tab/>
      </w:r>
      <w:r w:rsidR="00EE41AA">
        <w:rPr>
          <w:rFonts w:ascii="Times New Roman" w:hAnsi="Times New Roman" w:cs="Times New Roman"/>
        </w:rPr>
        <w:tab/>
      </w:r>
      <w:r w:rsidR="00EE41AA">
        <w:rPr>
          <w:rFonts w:ascii="Times New Roman" w:hAnsi="Times New Roman" w:cs="Times New Roman"/>
        </w:rPr>
        <w:tab/>
        <w:t>Date</w:t>
      </w:r>
    </w:p>
    <w:p w14:paraId="1A8075E9" w14:textId="77777777" w:rsidR="002325AE" w:rsidRDefault="002325AE"/>
    <w:sectPr w:rsidR="002325AE" w:rsidSect="00EE4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New Roman,Bold">
    <w:altName w:val="Times New Roman"/>
    <w:panose1 w:val="00000000000000000000"/>
    <w:charset w:val="00"/>
    <w:family w:val="roman"/>
    <w:notTrueType/>
    <w:pitch w:val="default"/>
  </w:font>
  <w:font w:name="Times New Roman,BoldItalic">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D4"/>
    <w:rsid w:val="00052838"/>
    <w:rsid w:val="00134FED"/>
    <w:rsid w:val="001C6F51"/>
    <w:rsid w:val="002325AE"/>
    <w:rsid w:val="00237BF8"/>
    <w:rsid w:val="004667A2"/>
    <w:rsid w:val="00B81675"/>
    <w:rsid w:val="00BF40D8"/>
    <w:rsid w:val="00C178D4"/>
    <w:rsid w:val="00C51BD8"/>
    <w:rsid w:val="00EE41AA"/>
    <w:rsid w:val="00F8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8189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8D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17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178D4"/>
    <w:rPr>
      <w:rFonts w:ascii="Courier" w:hAnsi="Courier" w:cs="Courier"/>
      <w:sz w:val="20"/>
      <w:szCs w:val="20"/>
    </w:rPr>
  </w:style>
  <w:style w:type="paragraph" w:styleId="BalloonText">
    <w:name w:val="Balloon Text"/>
    <w:basedOn w:val="Normal"/>
    <w:link w:val="BalloonTextChar"/>
    <w:uiPriority w:val="99"/>
    <w:semiHidden/>
    <w:unhideWhenUsed/>
    <w:rsid w:val="000528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83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8D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17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178D4"/>
    <w:rPr>
      <w:rFonts w:ascii="Courier" w:hAnsi="Courier" w:cs="Courier"/>
      <w:sz w:val="20"/>
      <w:szCs w:val="20"/>
    </w:rPr>
  </w:style>
  <w:style w:type="paragraph" w:styleId="BalloonText">
    <w:name w:val="Balloon Text"/>
    <w:basedOn w:val="Normal"/>
    <w:link w:val="BalloonTextChar"/>
    <w:uiPriority w:val="99"/>
    <w:semiHidden/>
    <w:unhideWhenUsed/>
    <w:rsid w:val="000528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83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343">
      <w:bodyDiv w:val="1"/>
      <w:marLeft w:val="0"/>
      <w:marRight w:val="0"/>
      <w:marTop w:val="0"/>
      <w:marBottom w:val="0"/>
      <w:divBdr>
        <w:top w:val="none" w:sz="0" w:space="0" w:color="auto"/>
        <w:left w:val="none" w:sz="0" w:space="0" w:color="auto"/>
        <w:bottom w:val="none" w:sz="0" w:space="0" w:color="auto"/>
        <w:right w:val="none" w:sz="0" w:space="0" w:color="auto"/>
      </w:divBdr>
      <w:divsChild>
        <w:div w:id="1726833318">
          <w:marLeft w:val="0"/>
          <w:marRight w:val="0"/>
          <w:marTop w:val="0"/>
          <w:marBottom w:val="0"/>
          <w:divBdr>
            <w:top w:val="none" w:sz="0" w:space="0" w:color="auto"/>
            <w:left w:val="none" w:sz="0" w:space="0" w:color="auto"/>
            <w:bottom w:val="none" w:sz="0" w:space="0" w:color="auto"/>
            <w:right w:val="none" w:sz="0" w:space="0" w:color="auto"/>
          </w:divBdr>
          <w:divsChild>
            <w:div w:id="627276337">
              <w:marLeft w:val="0"/>
              <w:marRight w:val="0"/>
              <w:marTop w:val="0"/>
              <w:marBottom w:val="0"/>
              <w:divBdr>
                <w:top w:val="none" w:sz="0" w:space="0" w:color="auto"/>
                <w:left w:val="none" w:sz="0" w:space="0" w:color="auto"/>
                <w:bottom w:val="none" w:sz="0" w:space="0" w:color="auto"/>
                <w:right w:val="none" w:sz="0" w:space="0" w:color="auto"/>
              </w:divBdr>
              <w:divsChild>
                <w:div w:id="8360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3940">
          <w:marLeft w:val="0"/>
          <w:marRight w:val="0"/>
          <w:marTop w:val="0"/>
          <w:marBottom w:val="0"/>
          <w:divBdr>
            <w:top w:val="none" w:sz="0" w:space="0" w:color="auto"/>
            <w:left w:val="none" w:sz="0" w:space="0" w:color="auto"/>
            <w:bottom w:val="none" w:sz="0" w:space="0" w:color="auto"/>
            <w:right w:val="none" w:sz="0" w:space="0" w:color="auto"/>
          </w:divBdr>
          <w:divsChild>
            <w:div w:id="540746542">
              <w:marLeft w:val="0"/>
              <w:marRight w:val="0"/>
              <w:marTop w:val="0"/>
              <w:marBottom w:val="0"/>
              <w:divBdr>
                <w:top w:val="none" w:sz="0" w:space="0" w:color="auto"/>
                <w:left w:val="none" w:sz="0" w:space="0" w:color="auto"/>
                <w:bottom w:val="none" w:sz="0" w:space="0" w:color="auto"/>
                <w:right w:val="none" w:sz="0" w:space="0" w:color="auto"/>
              </w:divBdr>
              <w:divsChild>
                <w:div w:id="663508605">
                  <w:marLeft w:val="0"/>
                  <w:marRight w:val="0"/>
                  <w:marTop w:val="0"/>
                  <w:marBottom w:val="0"/>
                  <w:divBdr>
                    <w:top w:val="none" w:sz="0" w:space="0" w:color="auto"/>
                    <w:left w:val="none" w:sz="0" w:space="0" w:color="auto"/>
                    <w:bottom w:val="none" w:sz="0" w:space="0" w:color="auto"/>
                    <w:right w:val="none" w:sz="0" w:space="0" w:color="auto"/>
                  </w:divBdr>
                </w:div>
              </w:divsChild>
            </w:div>
            <w:div w:id="413017249">
              <w:marLeft w:val="0"/>
              <w:marRight w:val="0"/>
              <w:marTop w:val="0"/>
              <w:marBottom w:val="0"/>
              <w:divBdr>
                <w:top w:val="none" w:sz="0" w:space="0" w:color="auto"/>
                <w:left w:val="none" w:sz="0" w:space="0" w:color="auto"/>
                <w:bottom w:val="none" w:sz="0" w:space="0" w:color="auto"/>
                <w:right w:val="none" w:sz="0" w:space="0" w:color="auto"/>
              </w:divBdr>
              <w:divsChild>
                <w:div w:id="798299798">
                  <w:marLeft w:val="0"/>
                  <w:marRight w:val="0"/>
                  <w:marTop w:val="0"/>
                  <w:marBottom w:val="0"/>
                  <w:divBdr>
                    <w:top w:val="none" w:sz="0" w:space="0" w:color="auto"/>
                    <w:left w:val="none" w:sz="0" w:space="0" w:color="auto"/>
                    <w:bottom w:val="none" w:sz="0" w:space="0" w:color="auto"/>
                    <w:right w:val="none" w:sz="0" w:space="0" w:color="auto"/>
                  </w:divBdr>
                </w:div>
                <w:div w:id="19599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DC02-1CDF-E749-B4D3-CD9F8FA5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686</Words>
  <Characters>3916</Characters>
  <Application>Microsoft Macintosh Word</Application>
  <DocSecurity>0</DocSecurity>
  <Lines>32</Lines>
  <Paragraphs>9</Paragraphs>
  <ScaleCrop>false</ScaleCrop>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Williams</dc:creator>
  <cp:keywords/>
  <dc:description/>
  <cp:lastModifiedBy>Sandi Williams</cp:lastModifiedBy>
  <cp:revision>7</cp:revision>
  <dcterms:created xsi:type="dcterms:W3CDTF">2015-02-17T02:56:00Z</dcterms:created>
  <dcterms:modified xsi:type="dcterms:W3CDTF">2018-05-23T21:32:00Z</dcterms:modified>
</cp:coreProperties>
</file>